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0C0" w:rsidRPr="00743B89" w:rsidRDefault="004E00C0" w:rsidP="00743B89">
      <w:pPr>
        <w:spacing w:line="480" w:lineRule="auto"/>
        <w:rPr>
          <w:rFonts w:ascii="Times New Roman" w:hAnsi="Times New Roman" w:cs="Times New Roman"/>
          <w:sz w:val="24"/>
          <w:szCs w:val="24"/>
        </w:rPr>
      </w:pPr>
    </w:p>
    <w:p w:rsidR="00D23A7C" w:rsidRDefault="004E00C0" w:rsidP="00743B89">
      <w:pPr>
        <w:spacing w:line="480" w:lineRule="auto"/>
        <w:rPr>
          <w:rFonts w:ascii="Times New Roman" w:hAnsi="Times New Roman" w:cs="Times New Roman"/>
          <w:sz w:val="24"/>
          <w:szCs w:val="24"/>
        </w:rPr>
      </w:pPr>
      <w:r w:rsidRPr="00743B89">
        <w:rPr>
          <w:rFonts w:ascii="Times New Roman" w:hAnsi="Times New Roman" w:cs="Times New Roman"/>
          <w:sz w:val="24"/>
          <w:szCs w:val="24"/>
        </w:rPr>
        <w:tab/>
      </w:r>
    </w:p>
    <w:p w:rsidR="00D23A7C" w:rsidRDefault="00D23A7C" w:rsidP="00743B89">
      <w:pPr>
        <w:spacing w:line="480" w:lineRule="auto"/>
        <w:rPr>
          <w:rFonts w:ascii="Times New Roman" w:hAnsi="Times New Roman" w:cs="Times New Roman"/>
          <w:sz w:val="24"/>
          <w:szCs w:val="24"/>
        </w:rPr>
      </w:pPr>
    </w:p>
    <w:p w:rsidR="00D23A7C" w:rsidRDefault="00D23A7C" w:rsidP="00743B89">
      <w:pPr>
        <w:spacing w:line="480" w:lineRule="auto"/>
        <w:rPr>
          <w:rFonts w:ascii="Times New Roman" w:hAnsi="Times New Roman" w:cs="Times New Roman"/>
          <w:sz w:val="24"/>
          <w:szCs w:val="24"/>
        </w:rPr>
      </w:pPr>
    </w:p>
    <w:p w:rsidR="00D23A7C" w:rsidRDefault="00D23A7C" w:rsidP="00743B89">
      <w:pPr>
        <w:spacing w:line="480" w:lineRule="auto"/>
        <w:rPr>
          <w:rFonts w:ascii="Times New Roman" w:hAnsi="Times New Roman" w:cs="Times New Roman"/>
          <w:sz w:val="24"/>
          <w:szCs w:val="24"/>
        </w:rPr>
      </w:pPr>
    </w:p>
    <w:p w:rsidR="00D23A7C" w:rsidRDefault="00D23A7C" w:rsidP="00D23A7C">
      <w:pPr>
        <w:spacing w:line="480" w:lineRule="auto"/>
        <w:jc w:val="center"/>
        <w:rPr>
          <w:rFonts w:ascii="Times New Roman" w:hAnsi="Times New Roman" w:cs="Times New Roman"/>
          <w:sz w:val="24"/>
          <w:szCs w:val="24"/>
        </w:rPr>
      </w:pPr>
      <w:r>
        <w:rPr>
          <w:rFonts w:ascii="Times New Roman" w:hAnsi="Times New Roman" w:cs="Times New Roman"/>
          <w:sz w:val="24"/>
          <w:szCs w:val="24"/>
        </w:rPr>
        <w:t>Media Messages</w:t>
      </w:r>
    </w:p>
    <w:p w:rsidR="00D23A7C" w:rsidRDefault="00D23A7C" w:rsidP="00D23A7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D23A7C" w:rsidRDefault="00D23A7C" w:rsidP="00D23A7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23A7C" w:rsidRDefault="00D23A7C" w:rsidP="00743B89">
      <w:pPr>
        <w:spacing w:line="480" w:lineRule="auto"/>
        <w:rPr>
          <w:rFonts w:ascii="Times New Roman" w:hAnsi="Times New Roman" w:cs="Times New Roman"/>
          <w:sz w:val="24"/>
          <w:szCs w:val="24"/>
        </w:rPr>
      </w:pPr>
    </w:p>
    <w:p w:rsidR="00D23A7C" w:rsidRDefault="00D23A7C" w:rsidP="00743B89">
      <w:pPr>
        <w:spacing w:line="480" w:lineRule="auto"/>
        <w:rPr>
          <w:rFonts w:ascii="Times New Roman" w:hAnsi="Times New Roman" w:cs="Times New Roman"/>
          <w:sz w:val="24"/>
          <w:szCs w:val="24"/>
        </w:rPr>
      </w:pPr>
    </w:p>
    <w:p w:rsidR="00D23A7C" w:rsidRDefault="00D23A7C" w:rsidP="00743B89">
      <w:pPr>
        <w:spacing w:line="480" w:lineRule="auto"/>
        <w:rPr>
          <w:rFonts w:ascii="Times New Roman" w:hAnsi="Times New Roman" w:cs="Times New Roman"/>
          <w:sz w:val="24"/>
          <w:szCs w:val="24"/>
        </w:rPr>
      </w:pPr>
    </w:p>
    <w:p w:rsidR="00D23A7C" w:rsidRDefault="00D23A7C" w:rsidP="00743B89">
      <w:pPr>
        <w:spacing w:line="480" w:lineRule="auto"/>
        <w:rPr>
          <w:rFonts w:ascii="Times New Roman" w:hAnsi="Times New Roman" w:cs="Times New Roman"/>
          <w:sz w:val="24"/>
          <w:szCs w:val="24"/>
        </w:rPr>
      </w:pPr>
    </w:p>
    <w:p w:rsidR="00D23A7C" w:rsidRDefault="00D23A7C" w:rsidP="00743B89">
      <w:pPr>
        <w:spacing w:line="480" w:lineRule="auto"/>
        <w:rPr>
          <w:rFonts w:ascii="Times New Roman" w:hAnsi="Times New Roman" w:cs="Times New Roman"/>
          <w:sz w:val="24"/>
          <w:szCs w:val="24"/>
        </w:rPr>
      </w:pPr>
    </w:p>
    <w:p w:rsidR="00D23A7C" w:rsidRDefault="00D23A7C" w:rsidP="00743B89">
      <w:pPr>
        <w:spacing w:line="480" w:lineRule="auto"/>
        <w:rPr>
          <w:rFonts w:ascii="Times New Roman" w:hAnsi="Times New Roman" w:cs="Times New Roman"/>
          <w:sz w:val="24"/>
          <w:szCs w:val="24"/>
        </w:rPr>
      </w:pPr>
    </w:p>
    <w:p w:rsidR="00D23A7C" w:rsidRDefault="00D23A7C" w:rsidP="00743B89">
      <w:pPr>
        <w:spacing w:line="480" w:lineRule="auto"/>
        <w:rPr>
          <w:rFonts w:ascii="Times New Roman" w:hAnsi="Times New Roman" w:cs="Times New Roman"/>
          <w:sz w:val="24"/>
          <w:szCs w:val="24"/>
        </w:rPr>
      </w:pPr>
    </w:p>
    <w:p w:rsidR="00D23A7C" w:rsidRDefault="00D23A7C" w:rsidP="00743B89">
      <w:pPr>
        <w:spacing w:line="480" w:lineRule="auto"/>
        <w:rPr>
          <w:rFonts w:ascii="Times New Roman" w:hAnsi="Times New Roman" w:cs="Times New Roman"/>
          <w:sz w:val="24"/>
          <w:szCs w:val="24"/>
        </w:rPr>
      </w:pPr>
    </w:p>
    <w:p w:rsidR="00D23A7C" w:rsidRDefault="00D23A7C" w:rsidP="00743B89">
      <w:pPr>
        <w:spacing w:line="480" w:lineRule="auto"/>
        <w:rPr>
          <w:rFonts w:ascii="Times New Roman" w:hAnsi="Times New Roman" w:cs="Times New Roman"/>
          <w:sz w:val="24"/>
          <w:szCs w:val="24"/>
        </w:rPr>
      </w:pPr>
    </w:p>
    <w:p w:rsidR="00631434" w:rsidRDefault="00D23A7C" w:rsidP="00743B8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bookmarkStart w:id="0" w:name="_GoBack"/>
      <w:bookmarkEnd w:id="0"/>
      <w:r w:rsidR="00875023" w:rsidRPr="00743B89">
        <w:rPr>
          <w:rFonts w:ascii="Times New Roman" w:hAnsi="Times New Roman" w:cs="Times New Roman"/>
          <w:sz w:val="24"/>
          <w:szCs w:val="24"/>
        </w:rPr>
        <w:t>1.</w:t>
      </w:r>
      <w:r w:rsidR="00631434" w:rsidRPr="00631434">
        <w:t xml:space="preserve"> </w:t>
      </w:r>
      <w:r w:rsidR="00631434" w:rsidRPr="00631434">
        <w:rPr>
          <w:rFonts w:ascii="Times New Roman" w:hAnsi="Times New Roman" w:cs="Times New Roman"/>
          <w:sz w:val="24"/>
          <w:szCs w:val="24"/>
        </w:rPr>
        <w:t>Do you think that media messages can shape how we think and behave? Give examples to support your answers.</w:t>
      </w:r>
    </w:p>
    <w:p w:rsidR="004E00C0" w:rsidRPr="00743B89" w:rsidRDefault="00875023" w:rsidP="00743B89">
      <w:pPr>
        <w:spacing w:line="480" w:lineRule="auto"/>
        <w:rPr>
          <w:rFonts w:ascii="Times New Roman" w:hAnsi="Times New Roman" w:cs="Times New Roman"/>
          <w:sz w:val="24"/>
          <w:szCs w:val="24"/>
        </w:rPr>
      </w:pPr>
      <w:r w:rsidRPr="00743B89">
        <w:rPr>
          <w:rFonts w:ascii="Times New Roman" w:hAnsi="Times New Roman" w:cs="Times New Roman"/>
          <w:sz w:val="24"/>
          <w:szCs w:val="24"/>
        </w:rPr>
        <w:t xml:space="preserve"> The</w:t>
      </w:r>
      <w:r w:rsidR="004E00C0" w:rsidRPr="00743B89">
        <w:rPr>
          <w:rFonts w:ascii="Times New Roman" w:hAnsi="Times New Roman" w:cs="Times New Roman"/>
          <w:sz w:val="24"/>
          <w:szCs w:val="24"/>
        </w:rPr>
        <w:t xml:space="preserve"> mass media is the business that aims at influencing how and what people perceive within the media of </w:t>
      </w:r>
      <w:r w:rsidRPr="00743B89">
        <w:rPr>
          <w:rFonts w:ascii="Times New Roman" w:hAnsi="Times New Roman" w:cs="Times New Roman"/>
          <w:sz w:val="24"/>
          <w:szCs w:val="24"/>
        </w:rPr>
        <w:t>entertainment since</w:t>
      </w:r>
      <w:r w:rsidR="004E00C0" w:rsidRPr="00743B89">
        <w:rPr>
          <w:rFonts w:ascii="Times New Roman" w:hAnsi="Times New Roman" w:cs="Times New Roman"/>
          <w:sz w:val="24"/>
          <w:szCs w:val="24"/>
        </w:rPr>
        <w:t xml:space="preserve"> the scenes presented are not all realistic, or because the scenes are stage-managed simulations of reality as portrayed in the various shows. </w:t>
      </w:r>
    </w:p>
    <w:p w:rsidR="00545CDA" w:rsidRPr="00743B89" w:rsidRDefault="004E00C0" w:rsidP="00743B89">
      <w:pPr>
        <w:spacing w:line="480" w:lineRule="auto"/>
        <w:rPr>
          <w:rFonts w:ascii="Times New Roman" w:hAnsi="Times New Roman" w:cs="Times New Roman"/>
          <w:sz w:val="24"/>
          <w:szCs w:val="24"/>
        </w:rPr>
      </w:pPr>
      <w:r w:rsidRPr="00743B89">
        <w:rPr>
          <w:rFonts w:ascii="Times New Roman" w:hAnsi="Times New Roman" w:cs="Times New Roman"/>
          <w:sz w:val="24"/>
          <w:szCs w:val="24"/>
        </w:rPr>
        <w:tab/>
        <w:t>Media</w:t>
      </w:r>
      <w:r w:rsidR="0055697A" w:rsidRPr="00743B89">
        <w:rPr>
          <w:rFonts w:ascii="Times New Roman" w:hAnsi="Times New Roman" w:cs="Times New Roman"/>
          <w:sz w:val="24"/>
          <w:szCs w:val="24"/>
        </w:rPr>
        <w:t xml:space="preserve"> messages probably affect how we think and act towards various situations for example towards nursing. The impact of the stuff on the masses’ views and undertakings is taken to be very critical by the public health sector which includes the physicians, advertising firms and even the news itself.</w:t>
      </w:r>
    </w:p>
    <w:p w:rsidR="00DD07E2" w:rsidRDefault="00F245FB" w:rsidP="00743B89">
      <w:pPr>
        <w:spacing w:line="480" w:lineRule="auto"/>
        <w:rPr>
          <w:rFonts w:ascii="Times New Roman" w:hAnsi="Times New Roman" w:cs="Times New Roman"/>
          <w:sz w:val="24"/>
          <w:szCs w:val="24"/>
        </w:rPr>
      </w:pPr>
      <w:r w:rsidRPr="00743B89">
        <w:rPr>
          <w:rFonts w:ascii="Times New Roman" w:hAnsi="Times New Roman" w:cs="Times New Roman"/>
          <w:sz w:val="24"/>
          <w:szCs w:val="24"/>
        </w:rPr>
        <w:tab/>
        <w:t xml:space="preserve">2. </w:t>
      </w:r>
      <w:r w:rsidR="00631434" w:rsidRPr="00631434">
        <w:rPr>
          <w:rFonts w:ascii="Times New Roman" w:hAnsi="Times New Roman" w:cs="Times New Roman"/>
          <w:sz w:val="24"/>
          <w:szCs w:val="24"/>
        </w:rPr>
        <w:t>Explain what the five classes of filters do in Noam Chomsky and Herman’s Propaganda Model outlined in the course text.</w:t>
      </w:r>
    </w:p>
    <w:p w:rsidR="00FD5418" w:rsidRPr="00743B89" w:rsidRDefault="00D531A9" w:rsidP="00743B89">
      <w:pPr>
        <w:spacing w:line="480" w:lineRule="auto"/>
        <w:rPr>
          <w:rFonts w:ascii="Times New Roman" w:hAnsi="Times New Roman" w:cs="Times New Roman"/>
          <w:sz w:val="24"/>
          <w:szCs w:val="24"/>
        </w:rPr>
      </w:pPr>
      <w:r w:rsidRPr="00743B89">
        <w:rPr>
          <w:rFonts w:ascii="Times New Roman" w:hAnsi="Times New Roman" w:cs="Times New Roman"/>
          <w:sz w:val="24"/>
          <w:szCs w:val="24"/>
        </w:rPr>
        <w:t xml:space="preserve">The model strives to elaborate how the masses are manipulated and how consent for their social, economic and political policies are arrived at in the public eye based on this propaganda. </w:t>
      </w:r>
      <w:r w:rsidR="009222FA" w:rsidRPr="00743B89">
        <w:rPr>
          <w:rFonts w:ascii="Times New Roman" w:hAnsi="Times New Roman" w:cs="Times New Roman"/>
          <w:sz w:val="24"/>
          <w:szCs w:val="24"/>
        </w:rPr>
        <w:t xml:space="preserve">The theory brings out the knowledge of the media structure like through </w:t>
      </w:r>
      <w:r w:rsidR="00F245FB" w:rsidRPr="00743B89">
        <w:rPr>
          <w:rFonts w:ascii="Times New Roman" w:hAnsi="Times New Roman" w:cs="Times New Roman"/>
          <w:sz w:val="24"/>
          <w:szCs w:val="24"/>
        </w:rPr>
        <w:t>advertising</w:t>
      </w:r>
      <w:r w:rsidR="009222FA" w:rsidRPr="00743B89">
        <w:rPr>
          <w:rFonts w:ascii="Times New Roman" w:hAnsi="Times New Roman" w:cs="Times New Roman"/>
          <w:sz w:val="24"/>
          <w:szCs w:val="24"/>
        </w:rPr>
        <w:t>, conceptual ownership of the media and the idea of government sourcing which results to an inherent conflict of interest that evokes propaganda for the undemocratic forces.</w:t>
      </w:r>
    </w:p>
    <w:p w:rsidR="009222FA" w:rsidRPr="00743B89" w:rsidRDefault="00F245FB" w:rsidP="00743B89">
      <w:pPr>
        <w:spacing w:line="480" w:lineRule="auto"/>
        <w:rPr>
          <w:rFonts w:ascii="Times New Roman" w:hAnsi="Times New Roman" w:cs="Times New Roman"/>
          <w:sz w:val="24"/>
          <w:szCs w:val="24"/>
        </w:rPr>
      </w:pPr>
      <w:r w:rsidRPr="00743B89">
        <w:rPr>
          <w:rFonts w:ascii="Times New Roman" w:hAnsi="Times New Roman" w:cs="Times New Roman"/>
          <w:sz w:val="24"/>
          <w:szCs w:val="24"/>
        </w:rPr>
        <w:tab/>
      </w:r>
      <w:r w:rsidR="00D00E4C" w:rsidRPr="00743B89">
        <w:rPr>
          <w:rFonts w:ascii="Times New Roman" w:hAnsi="Times New Roman" w:cs="Times New Roman"/>
          <w:sz w:val="24"/>
          <w:szCs w:val="24"/>
        </w:rPr>
        <w:t xml:space="preserve">The classes also </w:t>
      </w:r>
      <w:r w:rsidRPr="00743B89">
        <w:rPr>
          <w:rFonts w:ascii="Times New Roman" w:hAnsi="Times New Roman" w:cs="Times New Roman"/>
          <w:sz w:val="24"/>
          <w:szCs w:val="24"/>
        </w:rPr>
        <w:t>dictate</w:t>
      </w:r>
      <w:r w:rsidR="00D00E4C" w:rsidRPr="00743B89">
        <w:rPr>
          <w:rFonts w:ascii="Times New Roman" w:hAnsi="Times New Roman" w:cs="Times New Roman"/>
          <w:sz w:val="24"/>
          <w:szCs w:val="24"/>
        </w:rPr>
        <w:t xml:space="preserve"> that the newspapers must look ador</w:t>
      </w:r>
      <w:r w:rsidRPr="00743B89">
        <w:rPr>
          <w:rFonts w:ascii="Times New Roman" w:hAnsi="Times New Roman" w:cs="Times New Roman"/>
          <w:sz w:val="24"/>
          <w:szCs w:val="24"/>
        </w:rPr>
        <w:t xml:space="preserve">able to capture the eyes of the </w:t>
      </w:r>
      <w:r w:rsidR="00D00E4C" w:rsidRPr="00743B89">
        <w:rPr>
          <w:rFonts w:ascii="Times New Roman" w:hAnsi="Times New Roman" w:cs="Times New Roman"/>
          <w:sz w:val="24"/>
          <w:szCs w:val="24"/>
        </w:rPr>
        <w:t xml:space="preserve">advertisers. Otherwise without it they would not have the capacity to increase the price of their newspaper. The </w:t>
      </w:r>
      <w:r w:rsidRPr="00743B89">
        <w:rPr>
          <w:rFonts w:ascii="Times New Roman" w:hAnsi="Times New Roman" w:cs="Times New Roman"/>
          <w:sz w:val="24"/>
          <w:szCs w:val="24"/>
        </w:rPr>
        <w:t>classes</w:t>
      </w:r>
      <w:r w:rsidR="00D00E4C" w:rsidRPr="00743B89">
        <w:rPr>
          <w:rFonts w:ascii="Times New Roman" w:hAnsi="Times New Roman" w:cs="Times New Roman"/>
          <w:sz w:val="24"/>
          <w:szCs w:val="24"/>
        </w:rPr>
        <w:t xml:space="preserve"> also draw the mass media into a mutual relationship with stale sources of data by economic necessity and interests related to reciprocity.</w:t>
      </w:r>
    </w:p>
    <w:p w:rsidR="00DD07E2" w:rsidRDefault="00F245FB" w:rsidP="00743B89">
      <w:pPr>
        <w:spacing w:line="480" w:lineRule="auto"/>
        <w:rPr>
          <w:rFonts w:ascii="Times New Roman" w:hAnsi="Times New Roman" w:cs="Times New Roman"/>
          <w:sz w:val="24"/>
          <w:szCs w:val="24"/>
        </w:rPr>
      </w:pPr>
      <w:r w:rsidRPr="00743B89">
        <w:rPr>
          <w:rFonts w:ascii="Times New Roman" w:hAnsi="Times New Roman" w:cs="Times New Roman"/>
          <w:sz w:val="24"/>
          <w:szCs w:val="24"/>
        </w:rPr>
        <w:lastRenderedPageBreak/>
        <w:tab/>
        <w:t xml:space="preserve">3. </w:t>
      </w:r>
      <w:r w:rsidR="00DD07E2" w:rsidRPr="00DD07E2">
        <w:rPr>
          <w:rFonts w:ascii="Times New Roman" w:hAnsi="Times New Roman" w:cs="Times New Roman"/>
          <w:sz w:val="24"/>
          <w:szCs w:val="24"/>
        </w:rPr>
        <w:t xml:space="preserve">Explain how climate change illustrates how we are 'interconnected and interdependent' across the globe and how we need a 'collective' approach. Include some of the economic or political connections to climate change. </w:t>
      </w:r>
    </w:p>
    <w:p w:rsidR="00F245FB" w:rsidRPr="00743B89" w:rsidRDefault="00557959" w:rsidP="00743B89">
      <w:pPr>
        <w:spacing w:line="480" w:lineRule="auto"/>
        <w:rPr>
          <w:rFonts w:ascii="Times New Roman" w:hAnsi="Times New Roman" w:cs="Times New Roman"/>
          <w:sz w:val="24"/>
          <w:szCs w:val="24"/>
        </w:rPr>
      </w:pPr>
      <w:r w:rsidRPr="00743B89">
        <w:rPr>
          <w:rFonts w:ascii="Times New Roman" w:hAnsi="Times New Roman" w:cs="Times New Roman"/>
          <w:sz w:val="24"/>
          <w:szCs w:val="24"/>
        </w:rPr>
        <w:t xml:space="preserve">Climate change is triggered by massive human activities and creates significant dangers </w:t>
      </w:r>
      <w:r w:rsidR="00B12876" w:rsidRPr="00743B89">
        <w:rPr>
          <w:rFonts w:ascii="Times New Roman" w:hAnsi="Times New Roman" w:cs="Times New Roman"/>
          <w:sz w:val="24"/>
          <w:szCs w:val="24"/>
        </w:rPr>
        <w:t xml:space="preserve">for and in many circumstances </w:t>
      </w:r>
      <w:r w:rsidR="00F245FB" w:rsidRPr="00743B89">
        <w:rPr>
          <w:rFonts w:ascii="Times New Roman" w:hAnsi="Times New Roman" w:cs="Times New Roman"/>
          <w:sz w:val="24"/>
          <w:szCs w:val="24"/>
        </w:rPr>
        <w:t>it’s</w:t>
      </w:r>
      <w:r w:rsidR="00B12876" w:rsidRPr="00743B89">
        <w:rPr>
          <w:rFonts w:ascii="Times New Roman" w:hAnsi="Times New Roman" w:cs="Times New Roman"/>
          <w:sz w:val="24"/>
          <w:szCs w:val="24"/>
        </w:rPr>
        <w:t xml:space="preserve"> affecting a vast range of human and natural systems. Advocating for the aspect of a change </w:t>
      </w:r>
      <w:r w:rsidR="00F245FB" w:rsidRPr="00743B89">
        <w:rPr>
          <w:rFonts w:ascii="Times New Roman" w:hAnsi="Times New Roman" w:cs="Times New Roman"/>
          <w:sz w:val="24"/>
          <w:szCs w:val="24"/>
        </w:rPr>
        <w:t>i</w:t>
      </w:r>
      <w:r w:rsidR="00B12876" w:rsidRPr="00743B89">
        <w:rPr>
          <w:rFonts w:ascii="Times New Roman" w:hAnsi="Times New Roman" w:cs="Times New Roman"/>
          <w:sz w:val="24"/>
          <w:szCs w:val="24"/>
        </w:rPr>
        <w:t xml:space="preserve">n climate calls for a single federal entity to coordinate </w:t>
      </w:r>
      <w:r w:rsidR="00875023" w:rsidRPr="00743B89">
        <w:rPr>
          <w:rFonts w:ascii="Times New Roman" w:hAnsi="Times New Roman" w:cs="Times New Roman"/>
          <w:sz w:val="24"/>
          <w:szCs w:val="24"/>
        </w:rPr>
        <w:t>national multidisciplinary efforts</w:t>
      </w:r>
      <w:r w:rsidR="00B12876" w:rsidRPr="00743B89">
        <w:rPr>
          <w:rFonts w:ascii="Times New Roman" w:hAnsi="Times New Roman" w:cs="Times New Roman"/>
          <w:sz w:val="24"/>
          <w:szCs w:val="24"/>
        </w:rPr>
        <w:t xml:space="preserve"> of research geared towards improvement of both the responses to uncategorized climatic changes. </w:t>
      </w:r>
    </w:p>
    <w:p w:rsidR="00D00E4C" w:rsidRDefault="00F245FB" w:rsidP="00743B89">
      <w:pPr>
        <w:spacing w:line="480" w:lineRule="auto"/>
        <w:rPr>
          <w:rFonts w:ascii="Times New Roman" w:hAnsi="Times New Roman" w:cs="Times New Roman"/>
          <w:sz w:val="24"/>
          <w:szCs w:val="24"/>
        </w:rPr>
      </w:pPr>
      <w:r w:rsidRPr="00743B89">
        <w:rPr>
          <w:rFonts w:ascii="Times New Roman" w:hAnsi="Times New Roman" w:cs="Times New Roman"/>
          <w:sz w:val="24"/>
          <w:szCs w:val="24"/>
        </w:rPr>
        <w:tab/>
      </w:r>
      <w:r w:rsidR="00B12876" w:rsidRPr="00743B89">
        <w:rPr>
          <w:rFonts w:ascii="Times New Roman" w:hAnsi="Times New Roman" w:cs="Times New Roman"/>
          <w:sz w:val="24"/>
          <w:szCs w:val="24"/>
        </w:rPr>
        <w:t xml:space="preserve">The leaders of climatic research should strive to redouble the efforts to create a comprehensive climate observing team, improve the climatic models and other critical tools of analysis, direct resources to human </w:t>
      </w:r>
      <w:r w:rsidRPr="00743B89">
        <w:rPr>
          <w:rFonts w:ascii="Times New Roman" w:hAnsi="Times New Roman" w:cs="Times New Roman"/>
          <w:sz w:val="24"/>
          <w:szCs w:val="24"/>
        </w:rPr>
        <w:t>capital and</w:t>
      </w:r>
      <w:r w:rsidR="00B12876" w:rsidRPr="00743B89">
        <w:rPr>
          <w:rFonts w:ascii="Times New Roman" w:hAnsi="Times New Roman" w:cs="Times New Roman"/>
          <w:sz w:val="24"/>
          <w:szCs w:val="24"/>
        </w:rPr>
        <w:t xml:space="preserve"> foster linkages between research and various resolutions by creating partnerships with action </w:t>
      </w:r>
      <w:r w:rsidRPr="00743B89">
        <w:rPr>
          <w:rFonts w:ascii="Times New Roman" w:hAnsi="Times New Roman" w:cs="Times New Roman"/>
          <w:sz w:val="24"/>
          <w:szCs w:val="24"/>
        </w:rPr>
        <w:t>motivated</w:t>
      </w:r>
      <w:r w:rsidR="00B12876" w:rsidRPr="00743B89">
        <w:rPr>
          <w:rFonts w:ascii="Times New Roman" w:hAnsi="Times New Roman" w:cs="Times New Roman"/>
          <w:sz w:val="24"/>
          <w:szCs w:val="24"/>
        </w:rPr>
        <w:t xml:space="preserve"> programs.</w:t>
      </w:r>
    </w:p>
    <w:p w:rsidR="00DD07E2" w:rsidRDefault="00415EA1" w:rsidP="00415EA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4. </w:t>
      </w:r>
      <w:r w:rsidR="00DD07E2" w:rsidRPr="00DD07E2">
        <w:rPr>
          <w:rFonts w:ascii="Times New Roman" w:hAnsi="Times New Roman" w:cs="Times New Roman"/>
          <w:sz w:val="24"/>
          <w:szCs w:val="24"/>
        </w:rPr>
        <w:t>Social problems are socially constructed. Explain what this means in your own words. Using homelessness as an example, show how this problem is socially constructed by doing a detailed analysis of the issue using the Triangle Model</w:t>
      </w:r>
      <w:r w:rsidR="006600F7">
        <w:rPr>
          <w:rFonts w:ascii="Times New Roman" w:hAnsi="Times New Roman" w:cs="Times New Roman"/>
          <w:sz w:val="24"/>
          <w:szCs w:val="24"/>
        </w:rPr>
        <w:t>.</w:t>
      </w:r>
    </w:p>
    <w:p w:rsidR="00415EA1" w:rsidRPr="003D3496" w:rsidRDefault="00415EA1" w:rsidP="00415EA1">
      <w:pPr>
        <w:spacing w:line="480" w:lineRule="auto"/>
        <w:ind w:firstLine="720"/>
        <w:rPr>
          <w:rFonts w:ascii="Times New Roman" w:hAnsi="Times New Roman" w:cs="Times New Roman"/>
          <w:sz w:val="24"/>
          <w:szCs w:val="24"/>
        </w:rPr>
      </w:pPr>
      <w:r w:rsidRPr="003D3496">
        <w:rPr>
          <w:rFonts w:ascii="Times New Roman" w:hAnsi="Times New Roman" w:cs="Times New Roman"/>
          <w:sz w:val="24"/>
          <w:szCs w:val="24"/>
        </w:rPr>
        <w:t>The social problems are socially created. This means that the forces translating to these problems are created by people themselves like addictions, family breakdown and mental illnesses which are triggered by forces like poor economic conditions and inadequate mental health care services.</w:t>
      </w:r>
    </w:p>
    <w:p w:rsidR="00415EA1" w:rsidRPr="003D3496" w:rsidRDefault="00415EA1" w:rsidP="00415EA1">
      <w:pPr>
        <w:spacing w:line="480" w:lineRule="auto"/>
        <w:ind w:firstLine="720"/>
        <w:rPr>
          <w:rFonts w:ascii="Times New Roman" w:hAnsi="Times New Roman" w:cs="Times New Roman"/>
          <w:sz w:val="24"/>
          <w:szCs w:val="24"/>
        </w:rPr>
      </w:pPr>
      <w:r w:rsidRPr="003D3496">
        <w:rPr>
          <w:rFonts w:ascii="Times New Roman" w:hAnsi="Times New Roman" w:cs="Times New Roman"/>
          <w:sz w:val="24"/>
          <w:szCs w:val="24"/>
        </w:rPr>
        <w:t xml:space="preserve">Homelessness is caused by the inherent ability to model intricate, systems of interaction that are often described in poor conceptual terms and then arrange them into one concrete manner like the fuzzy cognitive maps (FCM), which can be readily conceptualized by social </w:t>
      </w:r>
      <w:r w:rsidRPr="003D3496">
        <w:rPr>
          <w:rFonts w:ascii="Times New Roman" w:hAnsi="Times New Roman" w:cs="Times New Roman"/>
          <w:sz w:val="24"/>
          <w:szCs w:val="24"/>
        </w:rPr>
        <w:lastRenderedPageBreak/>
        <w:t>scientists and their related persons. Through the use of fuzzy logic (FL) the information taken from peer reviewed articles was calculated to analyzed the factors related to homelessness</w:t>
      </w:r>
    </w:p>
    <w:p w:rsidR="00415EA1" w:rsidRPr="003D3496" w:rsidRDefault="00415EA1" w:rsidP="00415EA1">
      <w:pPr>
        <w:spacing w:line="480" w:lineRule="auto"/>
        <w:ind w:firstLine="720"/>
        <w:rPr>
          <w:rFonts w:ascii="Times New Roman" w:hAnsi="Times New Roman" w:cs="Times New Roman"/>
          <w:sz w:val="24"/>
          <w:szCs w:val="24"/>
        </w:rPr>
      </w:pPr>
      <w:r w:rsidRPr="003D3496">
        <w:rPr>
          <w:rFonts w:ascii="Times New Roman" w:hAnsi="Times New Roman" w:cs="Times New Roman"/>
          <w:sz w:val="24"/>
          <w:szCs w:val="24"/>
        </w:rPr>
        <w:t>Homelessness is also a social construction based on the levels of poverty, the sudden change of education within the labor market force. The residual and the institutional principles of social welfare exist as independent constructs but both are critical towards the development of social policy. However, the dynamic models are not viable if their limitations are excluded and must be acknowledged as inherent exploratory</w:t>
      </w:r>
    </w:p>
    <w:p w:rsidR="00415EA1" w:rsidRPr="00743B89" w:rsidRDefault="00415EA1" w:rsidP="00743B89">
      <w:pPr>
        <w:spacing w:line="480" w:lineRule="auto"/>
        <w:rPr>
          <w:rFonts w:ascii="Times New Roman" w:hAnsi="Times New Roman" w:cs="Times New Roman"/>
          <w:sz w:val="24"/>
          <w:szCs w:val="24"/>
        </w:rPr>
      </w:pPr>
    </w:p>
    <w:sectPr w:rsidR="00415EA1" w:rsidRPr="00743B89" w:rsidSect="00D23A7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4D2F" w:rsidRDefault="00C34D2F" w:rsidP="00D23A7C">
      <w:pPr>
        <w:spacing w:after="0" w:line="240" w:lineRule="auto"/>
      </w:pPr>
      <w:r>
        <w:separator/>
      </w:r>
    </w:p>
  </w:endnote>
  <w:endnote w:type="continuationSeparator" w:id="0">
    <w:p w:rsidR="00C34D2F" w:rsidRDefault="00C34D2F" w:rsidP="00D23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4D2F" w:rsidRDefault="00C34D2F" w:rsidP="00D23A7C">
      <w:pPr>
        <w:spacing w:after="0" w:line="240" w:lineRule="auto"/>
      </w:pPr>
      <w:r>
        <w:separator/>
      </w:r>
    </w:p>
  </w:footnote>
  <w:footnote w:type="continuationSeparator" w:id="0">
    <w:p w:rsidR="00C34D2F" w:rsidRDefault="00C34D2F" w:rsidP="00D23A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A7C" w:rsidRPr="00D23A7C" w:rsidRDefault="00D23A7C">
    <w:pPr>
      <w:pStyle w:val="Header"/>
      <w:rPr>
        <w:rFonts w:ascii="Times New Roman" w:hAnsi="Times New Roman" w:cs="Times New Roman"/>
        <w:sz w:val="24"/>
        <w:szCs w:val="24"/>
      </w:rPr>
    </w:pPr>
    <w:r w:rsidRPr="00D23A7C">
      <w:rPr>
        <w:rFonts w:ascii="Times New Roman" w:hAnsi="Times New Roman" w:cs="Times New Roman"/>
        <w:sz w:val="24"/>
        <w:szCs w:val="24"/>
      </w:rPr>
      <w:t>MEDIA MESSAGES</w:t>
    </w:r>
    <w:r w:rsidRPr="00D23A7C">
      <w:rPr>
        <w:rFonts w:ascii="Times New Roman" w:hAnsi="Times New Roman" w:cs="Times New Roman"/>
        <w:sz w:val="24"/>
        <w:szCs w:val="24"/>
      </w:rPr>
      <w:tab/>
    </w:r>
    <w:r w:rsidRPr="00D23A7C">
      <w:rPr>
        <w:rFonts w:ascii="Times New Roman" w:hAnsi="Times New Roman" w:cs="Times New Roman"/>
        <w:sz w:val="24"/>
        <w:szCs w:val="24"/>
      </w:rPr>
      <w:tab/>
    </w:r>
    <w:sdt>
      <w:sdtPr>
        <w:rPr>
          <w:rFonts w:ascii="Times New Roman" w:hAnsi="Times New Roman" w:cs="Times New Roman"/>
          <w:sz w:val="24"/>
          <w:szCs w:val="24"/>
        </w:rPr>
        <w:id w:val="-1717198040"/>
        <w:docPartObj>
          <w:docPartGallery w:val="Page Numbers (Top of Page)"/>
          <w:docPartUnique/>
        </w:docPartObj>
      </w:sdtPr>
      <w:sdtEndPr>
        <w:rPr>
          <w:noProof/>
        </w:rPr>
      </w:sdtEndPr>
      <w:sdtContent>
        <w:r w:rsidRPr="00D23A7C">
          <w:rPr>
            <w:rFonts w:ascii="Times New Roman" w:hAnsi="Times New Roman" w:cs="Times New Roman"/>
            <w:sz w:val="24"/>
            <w:szCs w:val="24"/>
          </w:rPr>
          <w:fldChar w:fldCharType="begin"/>
        </w:r>
        <w:r w:rsidRPr="00D23A7C">
          <w:rPr>
            <w:rFonts w:ascii="Times New Roman" w:hAnsi="Times New Roman" w:cs="Times New Roman"/>
            <w:sz w:val="24"/>
            <w:szCs w:val="24"/>
          </w:rPr>
          <w:instrText xml:space="preserve"> PAGE   \* MERGEFORMAT </w:instrText>
        </w:r>
        <w:r w:rsidRPr="00D23A7C">
          <w:rPr>
            <w:rFonts w:ascii="Times New Roman" w:hAnsi="Times New Roman" w:cs="Times New Roman"/>
            <w:sz w:val="24"/>
            <w:szCs w:val="24"/>
          </w:rPr>
          <w:fldChar w:fldCharType="separate"/>
        </w:r>
        <w:r>
          <w:rPr>
            <w:rFonts w:ascii="Times New Roman" w:hAnsi="Times New Roman" w:cs="Times New Roman"/>
            <w:noProof/>
            <w:sz w:val="24"/>
            <w:szCs w:val="24"/>
          </w:rPr>
          <w:t>2</w:t>
        </w:r>
        <w:r w:rsidRPr="00D23A7C">
          <w:rPr>
            <w:rFonts w:ascii="Times New Roman" w:hAnsi="Times New Roman" w:cs="Times New Roman"/>
            <w:noProof/>
            <w:sz w:val="24"/>
            <w:szCs w:val="24"/>
          </w:rPr>
          <w:fldChar w:fldCharType="end"/>
        </w:r>
      </w:sdtContent>
    </w:sdt>
  </w:p>
  <w:p w:rsidR="00D23A7C" w:rsidRDefault="00D23A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A7C" w:rsidRDefault="00D23A7C">
    <w:pPr>
      <w:pStyle w:val="Header"/>
    </w:pPr>
    <w:r w:rsidRPr="00D23A7C">
      <w:rPr>
        <w:rFonts w:ascii="Times New Roman" w:hAnsi="Times New Roman" w:cs="Times New Roman"/>
        <w:sz w:val="24"/>
        <w:szCs w:val="24"/>
      </w:rPr>
      <w:t>Running Head:</w:t>
    </w:r>
    <w:r>
      <w:rPr>
        <w:rFonts w:ascii="Times New Roman" w:hAnsi="Times New Roman" w:cs="Times New Roman"/>
        <w:sz w:val="24"/>
        <w:szCs w:val="24"/>
      </w:rPr>
      <w:t xml:space="preserve"> MEDIA MESSAGES</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A23E25"/>
    <w:multiLevelType w:val="hybridMultilevel"/>
    <w:tmpl w:val="DE0282A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C86"/>
    <w:rsid w:val="00415EA1"/>
    <w:rsid w:val="00491C86"/>
    <w:rsid w:val="004E00C0"/>
    <w:rsid w:val="00545CDA"/>
    <w:rsid w:val="0055697A"/>
    <w:rsid w:val="00557959"/>
    <w:rsid w:val="00631434"/>
    <w:rsid w:val="006600F7"/>
    <w:rsid w:val="00743B89"/>
    <w:rsid w:val="00875023"/>
    <w:rsid w:val="009222FA"/>
    <w:rsid w:val="00B12876"/>
    <w:rsid w:val="00C34D2F"/>
    <w:rsid w:val="00D00E4C"/>
    <w:rsid w:val="00D23A7C"/>
    <w:rsid w:val="00D531A9"/>
    <w:rsid w:val="00DD07E2"/>
    <w:rsid w:val="00F245FB"/>
    <w:rsid w:val="00FD5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5418"/>
    <w:pPr>
      <w:ind w:left="720"/>
      <w:contextualSpacing/>
    </w:pPr>
  </w:style>
  <w:style w:type="paragraph" w:styleId="Header">
    <w:name w:val="header"/>
    <w:basedOn w:val="Normal"/>
    <w:link w:val="HeaderChar"/>
    <w:uiPriority w:val="99"/>
    <w:unhideWhenUsed/>
    <w:rsid w:val="00D23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A7C"/>
  </w:style>
  <w:style w:type="paragraph" w:styleId="Footer">
    <w:name w:val="footer"/>
    <w:basedOn w:val="Normal"/>
    <w:link w:val="FooterChar"/>
    <w:uiPriority w:val="99"/>
    <w:unhideWhenUsed/>
    <w:rsid w:val="00D23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A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5418"/>
    <w:pPr>
      <w:ind w:left="720"/>
      <w:contextualSpacing/>
    </w:pPr>
  </w:style>
  <w:style w:type="paragraph" w:styleId="Header">
    <w:name w:val="header"/>
    <w:basedOn w:val="Normal"/>
    <w:link w:val="HeaderChar"/>
    <w:uiPriority w:val="99"/>
    <w:unhideWhenUsed/>
    <w:rsid w:val="00D23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A7C"/>
  </w:style>
  <w:style w:type="paragraph" w:styleId="Footer">
    <w:name w:val="footer"/>
    <w:basedOn w:val="Normal"/>
    <w:link w:val="FooterChar"/>
    <w:uiPriority w:val="99"/>
    <w:unhideWhenUsed/>
    <w:rsid w:val="00D23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A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4</Pages>
  <Words>603</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13</cp:revision>
  <dcterms:created xsi:type="dcterms:W3CDTF">2020-03-31T20:30:00Z</dcterms:created>
  <dcterms:modified xsi:type="dcterms:W3CDTF">2020-03-31T21:55:00Z</dcterms:modified>
</cp:coreProperties>
</file>